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9" w:rsidRPr="00A43F06" w:rsidRDefault="00BA2A89" w:rsidP="00BA2A8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PRIMĂRIA ORAȘ NĂVODARI</w:t>
      </w:r>
    </w:p>
    <w:p w:rsidR="00BA2A89" w:rsidRPr="00A43F06" w:rsidRDefault="00BA2A89" w:rsidP="00BA2A8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COMISIA DE CONCURS</w:t>
      </w:r>
    </w:p>
    <w:p w:rsidR="00BA2A89" w:rsidRDefault="00AA0DFC" w:rsidP="00BA2A8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64845</w:t>
      </w:r>
      <w:r w:rsidR="00BA2A89" w:rsidRPr="00A43F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048D5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E80459" w:rsidRDefault="00AA0DFC"/>
    <w:p w:rsidR="00BA2A89" w:rsidRDefault="00BA2A89" w:rsidP="00BA2A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interviu</w:t>
      </w:r>
      <w:proofErr w:type="spellEnd"/>
    </w:p>
    <w:p w:rsidR="00BA2A89" w:rsidRDefault="00BA2A89" w:rsidP="00BA2A8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concursul de recrutare pentru ocuparea a trei posturi contractuale de execuție, vacante: </w:t>
      </w:r>
    </w:p>
    <w:p w:rsidR="00BA2A89" w:rsidRDefault="00BA2A89" w:rsidP="00BA2A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533EA5">
        <w:rPr>
          <w:rFonts w:ascii="Times New Roman" w:hAnsi="Times New Roman" w:cs="Times New Roman"/>
          <w:b/>
          <w:bCs/>
          <w:i/>
          <w:sz w:val="24"/>
          <w:szCs w:val="24"/>
        </w:rPr>
        <w:t>sistent</w:t>
      </w:r>
      <w:proofErr w:type="spellEnd"/>
      <w:proofErr w:type="gramEnd"/>
      <w:r w:rsidRPr="00533E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debutant,</w:t>
      </w:r>
      <w:r w:rsidRPr="00533E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studii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 xml:space="preserve"> (S)</w:t>
      </w:r>
      <w:r w:rsidRPr="00533EA5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cadrul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Cantinei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Ajutor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 xml:space="preserve"> Social</w:t>
      </w:r>
    </w:p>
    <w:p w:rsidR="00BA2A89" w:rsidRDefault="00BA2A89" w:rsidP="00BA2A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î</w:t>
      </w:r>
      <w:r w:rsidRPr="008E138D">
        <w:rPr>
          <w:rFonts w:ascii="Times New Roman" w:hAnsi="Times New Roman" w:cs="Times New Roman"/>
          <w:b/>
          <w:i/>
          <w:sz w:val="24"/>
          <w:szCs w:val="24"/>
        </w:rPr>
        <w:t>ngrijitor</w:t>
      </w:r>
      <w:proofErr w:type="spellEnd"/>
      <w:proofErr w:type="gramEnd"/>
      <w:r w:rsidRPr="008E1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vârstnici</w:t>
      </w:r>
      <w:proofErr w:type="spellEnd"/>
      <w:r w:rsidRPr="008E138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E138D">
        <w:rPr>
          <w:rFonts w:ascii="Times New Roman" w:hAnsi="Times New Roman" w:cs="Times New Roman"/>
          <w:b/>
          <w:i/>
          <w:sz w:val="24"/>
          <w:szCs w:val="24"/>
        </w:rPr>
        <w:t>studii</w:t>
      </w:r>
      <w:proofErr w:type="spellEnd"/>
      <w:r w:rsidRPr="008E138D">
        <w:rPr>
          <w:rFonts w:ascii="Times New Roman" w:hAnsi="Times New Roman" w:cs="Times New Roman"/>
          <w:b/>
          <w:i/>
          <w:sz w:val="24"/>
          <w:szCs w:val="24"/>
        </w:rPr>
        <w:t xml:space="preserve"> M/G, </w:t>
      </w:r>
      <w:proofErr w:type="spellStart"/>
      <w:r w:rsidRPr="008E138D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E1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138D">
        <w:rPr>
          <w:rFonts w:ascii="Times New Roman" w:hAnsi="Times New Roman" w:cs="Times New Roman"/>
          <w:b/>
          <w:i/>
          <w:sz w:val="24"/>
          <w:szCs w:val="24"/>
        </w:rPr>
        <w:t>cadrul</w:t>
      </w:r>
      <w:proofErr w:type="spellEnd"/>
      <w:r w:rsidRPr="008E1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138D">
        <w:rPr>
          <w:rFonts w:ascii="Times New Roman" w:hAnsi="Times New Roman" w:cs="Times New Roman"/>
          <w:b/>
          <w:i/>
          <w:sz w:val="24"/>
          <w:szCs w:val="24"/>
        </w:rPr>
        <w:t>Uni</w:t>
      </w:r>
      <w:r>
        <w:rPr>
          <w:rFonts w:ascii="Times New Roman" w:hAnsi="Times New Roman" w:cs="Times New Roman"/>
          <w:b/>
          <w:i/>
          <w:sz w:val="24"/>
          <w:szCs w:val="24"/>
        </w:rPr>
        <w:t>tății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Îngrijire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Domiciliu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A2A89" w:rsidRDefault="00BA2A89" w:rsidP="00BA2A8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organizat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data de 27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2024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Oraș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Năvodari</w:t>
      </w:r>
      <w:proofErr w:type="spellEnd"/>
      <w:r w:rsidR="00AB71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B71BC" w:rsidRPr="005D24A7" w:rsidRDefault="00AB71BC" w:rsidP="00BA2A8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data de 27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2024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A2A89" w:rsidRDefault="00BA2A89" w:rsidP="00BA2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A89" w:rsidRDefault="00BA2A89" w:rsidP="00BA2A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46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1336/2022 </w:t>
      </w:r>
      <w:r>
        <w:rPr>
          <w:rFonts w:ascii="Times New Roman" w:hAnsi="Times New Roman" w:cs="Times New Roman"/>
          <w:sz w:val="24"/>
          <w:szCs w:val="24"/>
          <w:lang w:val="ro-RO"/>
        </w:rPr>
        <w:t>pentru aprobarea Regulamentului-cadru privind organizarea și dezvoltarea carierei personalului contractual din sectorul bugetar plătit din fonduri publice, se comunică următorul rezultat al probei interviu la concursul de recrutare pentru ocuparea a trei posturi contractuale de execuție, vacante, organizat în data de 27 iunie 2024 (proba scrisă):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085"/>
        <w:gridCol w:w="1915"/>
        <w:gridCol w:w="1916"/>
      </w:tblGrid>
      <w:tr w:rsidR="00BA2A89" w:rsidTr="0038356F">
        <w:tc>
          <w:tcPr>
            <w:tcW w:w="534" w:type="dxa"/>
          </w:tcPr>
          <w:p w:rsidR="00BA2A89" w:rsidRDefault="00BA2A89" w:rsidP="003835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26" w:type="dxa"/>
          </w:tcPr>
          <w:p w:rsidR="00BA2A89" w:rsidRDefault="00BA2A89" w:rsidP="003835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și data depunere dosar</w:t>
            </w:r>
          </w:p>
        </w:tc>
        <w:tc>
          <w:tcPr>
            <w:tcW w:w="3085" w:type="dxa"/>
          </w:tcPr>
          <w:p w:rsidR="00BA2A89" w:rsidRDefault="00BA2A89" w:rsidP="003835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pentru care candidează/ Compartiment</w:t>
            </w:r>
          </w:p>
        </w:tc>
        <w:tc>
          <w:tcPr>
            <w:tcW w:w="1915" w:type="dxa"/>
          </w:tcPr>
          <w:p w:rsidR="00BA2A89" w:rsidRDefault="00BA2A89" w:rsidP="003835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 interviu</w:t>
            </w:r>
          </w:p>
        </w:tc>
        <w:tc>
          <w:tcPr>
            <w:tcW w:w="1916" w:type="dxa"/>
          </w:tcPr>
          <w:p w:rsidR="00BA2A89" w:rsidRDefault="00BA2A89" w:rsidP="003835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 interviu</w:t>
            </w:r>
          </w:p>
        </w:tc>
      </w:tr>
      <w:tr w:rsidR="009048D5" w:rsidTr="0038356F">
        <w:tc>
          <w:tcPr>
            <w:tcW w:w="534" w:type="dxa"/>
          </w:tcPr>
          <w:p w:rsidR="009048D5" w:rsidRDefault="009048D5" w:rsidP="003835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9048D5" w:rsidRDefault="009048D5" w:rsidP="003835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59217/10.06.2024</w:t>
            </w:r>
          </w:p>
        </w:tc>
        <w:tc>
          <w:tcPr>
            <w:tcW w:w="3085" w:type="dxa"/>
          </w:tcPr>
          <w:p w:rsidR="009048D5" w:rsidRDefault="009048D5" w:rsidP="002037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1915" w:type="dxa"/>
          </w:tcPr>
          <w:p w:rsidR="009048D5" w:rsidRDefault="009048D5" w:rsidP="00AA0D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0DFC" w:rsidRDefault="00AA0DFC" w:rsidP="00AA0D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1916" w:type="dxa"/>
          </w:tcPr>
          <w:p w:rsidR="009048D5" w:rsidRDefault="009048D5" w:rsidP="00AA0D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0DFC" w:rsidRPr="00AA0DFC" w:rsidRDefault="00AA0DFC" w:rsidP="00AA0D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A0D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BA2A89" w:rsidRDefault="00BA2A89" w:rsidP="00BA2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89" w:rsidRDefault="00BA2A89" w:rsidP="00BA2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D5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9048D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9048D5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FC">
        <w:rPr>
          <w:rFonts w:ascii="Times New Roman" w:hAnsi="Times New Roman" w:cs="Times New Roman"/>
          <w:sz w:val="24"/>
          <w:szCs w:val="24"/>
        </w:rPr>
        <w:t>15.30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A2A89" w:rsidRDefault="00BA2A89" w:rsidP="00BA2A8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53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1336/2022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Regulamentului-cadru privind organizarea și dezvoltarea carierei personalului contractual din sectorul bugetar plătit din fonduri publice,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candidaţii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nemulţumiţi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depune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contestaţie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resurse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umane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asigură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desfăşurarea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lucrătoare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afişării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rezultatului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probei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interviu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sub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sancţiunea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decăderii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</w:t>
      </w:r>
      <w:proofErr w:type="spellEnd"/>
    </w:p>
    <w:p w:rsidR="00BA2A89" w:rsidRDefault="00BA2A89" w:rsidP="00BA2A8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A89" w:rsidRDefault="00BA2A89" w:rsidP="00BA2A8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A89" w:rsidRDefault="00BA2A89" w:rsidP="00BA2A8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A89" w:rsidRDefault="00BA2A89" w:rsidP="00BA2A8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A2A89" w:rsidRPr="00BA2A89" w:rsidRDefault="00BA2A89" w:rsidP="00BA2A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Abagiu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Maria</w:t>
      </w:r>
    </w:p>
    <w:sectPr w:rsidR="00BA2A89" w:rsidRPr="00BA2A89" w:rsidSect="00BA2A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A"/>
    <w:rsid w:val="001363AB"/>
    <w:rsid w:val="009048D5"/>
    <w:rsid w:val="00986E3A"/>
    <w:rsid w:val="00AA0DFC"/>
    <w:rsid w:val="00AB71BC"/>
    <w:rsid w:val="00BA2A8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A89"/>
    <w:pPr>
      <w:spacing w:after="0" w:line="240" w:lineRule="auto"/>
    </w:pPr>
  </w:style>
  <w:style w:type="table" w:styleId="TableGrid">
    <w:name w:val="Table Grid"/>
    <w:basedOn w:val="TableNormal"/>
    <w:uiPriority w:val="59"/>
    <w:rsid w:val="00BA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A89"/>
    <w:pPr>
      <w:spacing w:after="0" w:line="240" w:lineRule="auto"/>
    </w:pPr>
  </w:style>
  <w:style w:type="table" w:styleId="TableGrid">
    <w:name w:val="Table Grid"/>
    <w:basedOn w:val="TableNormal"/>
    <w:uiPriority w:val="59"/>
    <w:rsid w:val="00BA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2024-06-26T11:26:00Z</dcterms:created>
  <dcterms:modified xsi:type="dcterms:W3CDTF">2024-07-01T11:28:00Z</dcterms:modified>
</cp:coreProperties>
</file>