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0E" w:rsidRDefault="00397C0E" w:rsidP="00397C0E">
      <w:pPr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i/>
          <w:color w:val="FF0000"/>
          <w:sz w:val="24"/>
          <w:szCs w:val="24"/>
          <w:lang w:val="it-IT"/>
        </w:rPr>
        <w:t>ORASUL NAVODARI</w:t>
      </w:r>
    </w:p>
    <w:p w:rsidR="00397C0E" w:rsidRDefault="00397C0E" w:rsidP="00397C0E">
      <w:pPr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DIRECTIA  ECONOMICA</w:t>
      </w:r>
    </w:p>
    <w:p w:rsidR="00397C0E" w:rsidRDefault="00397C0E" w:rsidP="00397C0E">
      <w:pPr>
        <w:jc w:val="center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SERVICIUL DE IMPOZITE SI TAXE LOCALE</w:t>
      </w:r>
    </w:p>
    <w:p w:rsidR="00397C0E" w:rsidRDefault="00397C0E" w:rsidP="00397C0E">
      <w:pPr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Tel.: 0241 762 675  Fax: 0241 768 433</w:t>
      </w:r>
    </w:p>
    <w:p w:rsidR="00397C0E" w:rsidRPr="004E1446" w:rsidRDefault="00397C0E" w:rsidP="00397C0E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it-IT"/>
        </w:rPr>
        <w:t xml:space="preserve">e-mail:impozite@primaria-navodari.ro; </w:t>
      </w:r>
      <w:hyperlink r:id="rId4" w:history="1">
        <w:r w:rsidRPr="004E1446">
          <w:rPr>
            <w:rStyle w:val="Hyperlink"/>
            <w:rFonts w:ascii="Arial" w:hAnsi="Arial"/>
            <w:lang w:val="fr-FR"/>
          </w:rPr>
          <w:t>www.primaria-navodari.ro</w:t>
        </w:r>
      </w:hyperlink>
      <w:r>
        <w:rPr>
          <w:rFonts w:ascii="Arial" w:hAnsi="Arial" w:cs="Arial"/>
          <w:lang w:val="it-IT"/>
        </w:rPr>
        <w:t xml:space="preserve">     CUI 4618382</w:t>
      </w:r>
    </w:p>
    <w:p w:rsidR="0007289F" w:rsidRDefault="00397C0E" w:rsidP="00397C0E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Model 2019 ITL – 077</w:t>
      </w:r>
      <w:r w:rsidRPr="007963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963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 xml:space="preserve">Nr. ................./data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eliberării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.…/20...........</w:t>
      </w:r>
    </w:p>
    <w:p w:rsidR="0007289F" w:rsidRDefault="0007289F" w:rsidP="00397C0E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7289F" w:rsidRDefault="0007289F" w:rsidP="00397C0E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7289F" w:rsidRDefault="00397C0E" w:rsidP="00397C0E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963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Către</w:t>
      </w:r>
      <w:proofErr w:type="spellEnd"/>
      <w:r w:rsidR="0007289F">
        <w:rPr>
          <w:rFonts w:ascii="Courier New" w:eastAsia="Times New Roman" w:hAnsi="Courier New" w:cs="Courier New"/>
          <w:color w:val="000000"/>
        </w:rPr>
        <w:t>,</w:t>
      </w:r>
      <w:r w:rsidRPr="007963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….....................................................................,</w:t>
      </w:r>
      <w:r w:rsidRPr="007963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CNP/CIF/NIF/CUI ..…………………………….……….....................................…….,</w:t>
      </w:r>
      <w:r w:rsidRPr="007963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 xml:space="preserve">str. .................... nr. …, bl. ......., sc. ..... et. .....,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ap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.....,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sectorul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........,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localitatea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.............,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satul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...........................,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judeţul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..........................,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codul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poştal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........................</w:t>
      </w:r>
    </w:p>
    <w:p w:rsidR="0007289F" w:rsidRDefault="0007289F" w:rsidP="00397C0E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7289F" w:rsidRDefault="0007289F" w:rsidP="00397C0E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7289F" w:rsidRDefault="00397C0E" w:rsidP="00397C0E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7963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br/>
      </w:r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 </w:t>
      </w:r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 </w:t>
      </w:r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DECIZIE</w:t>
      </w:r>
      <w:r w:rsidRPr="007963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br/>
      </w:r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 </w:t>
      </w:r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 </w:t>
      </w:r>
      <w:proofErr w:type="spellStart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privind</w:t>
      </w:r>
      <w:proofErr w:type="spellEnd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corecţia</w:t>
      </w:r>
      <w:proofErr w:type="spellEnd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erorilor</w:t>
      </w:r>
      <w:proofErr w:type="spellEnd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 xml:space="preserve"> din </w:t>
      </w:r>
      <w:proofErr w:type="spellStart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documentele</w:t>
      </w:r>
      <w:proofErr w:type="spellEnd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 xml:space="preserve"> de </w:t>
      </w:r>
      <w:proofErr w:type="spellStart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plată</w:t>
      </w:r>
      <w:proofErr w:type="spellEnd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întocmite</w:t>
      </w:r>
      <w:proofErr w:type="spellEnd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 xml:space="preserve"> de </w:t>
      </w:r>
      <w:proofErr w:type="spellStart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debitori</w:t>
      </w:r>
      <w:proofErr w:type="spellEnd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sau</w:t>
      </w:r>
      <w:proofErr w:type="spellEnd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 xml:space="preserve"> de </w:t>
      </w:r>
      <w:proofErr w:type="spellStart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către</w:t>
      </w:r>
      <w:proofErr w:type="spellEnd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persoanele</w:t>
      </w:r>
      <w:proofErr w:type="spellEnd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 xml:space="preserve"> care au </w:t>
      </w:r>
      <w:proofErr w:type="spellStart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efectuat</w:t>
      </w:r>
      <w:proofErr w:type="spellEnd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plata</w:t>
      </w:r>
      <w:proofErr w:type="spellEnd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,</w:t>
      </w:r>
      <w:r w:rsidRPr="0079635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</w:rPr>
        <w:br/>
      </w:r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 </w:t>
      </w:r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 </w:t>
      </w:r>
      <w:proofErr w:type="spellStart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după</w:t>
      </w:r>
      <w:proofErr w:type="spellEnd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caz</w:t>
      </w:r>
      <w:proofErr w:type="spellEnd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 xml:space="preserve">, </w:t>
      </w:r>
      <w:proofErr w:type="spellStart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prin</w:t>
      </w:r>
      <w:proofErr w:type="spellEnd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 xml:space="preserve"> care s-au </w:t>
      </w:r>
      <w:proofErr w:type="spellStart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achitat</w:t>
      </w:r>
      <w:proofErr w:type="spellEnd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obligaţii</w:t>
      </w:r>
      <w:proofErr w:type="spellEnd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fiscale</w:t>
      </w:r>
      <w:proofErr w:type="spellEnd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datorate</w:t>
      </w:r>
      <w:proofErr w:type="spellEnd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>bugetului</w:t>
      </w:r>
      <w:proofErr w:type="spellEnd"/>
      <w:r w:rsidRPr="00796359">
        <w:rPr>
          <w:rFonts w:ascii="Courier New" w:eastAsia="Times New Roman" w:hAnsi="Courier New" w:cs="Courier New"/>
          <w:b/>
          <w:color w:val="000000"/>
          <w:u w:val="single"/>
        </w:rPr>
        <w:t xml:space="preserve"> local</w:t>
      </w:r>
      <w:r w:rsidRPr="007963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</w:p>
    <w:p w:rsidR="0007289F" w:rsidRDefault="0007289F" w:rsidP="00397C0E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07289F" w:rsidRDefault="0007289F" w:rsidP="00397C0E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2246F4" w:rsidRDefault="00397C0E" w:rsidP="00397C0E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spellStart"/>
      <w:r w:rsidRPr="00796359">
        <w:rPr>
          <w:rFonts w:ascii="Courier New" w:eastAsia="Times New Roman" w:hAnsi="Courier New" w:cs="Courier New"/>
          <w:color w:val="000000"/>
        </w:rPr>
        <w:t>În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temeiul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prevederilor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> </w:t>
      </w:r>
      <w:bookmarkStart w:id="0" w:name="REF11"/>
      <w:bookmarkEnd w:id="0"/>
      <w:r w:rsidRPr="00796359">
        <w:rPr>
          <w:rFonts w:ascii="Courier New" w:eastAsia="Times New Roman" w:hAnsi="Courier New" w:cs="Courier New"/>
          <w:color w:val="0000FF"/>
          <w:u w:val="single"/>
        </w:rPr>
        <w:t xml:space="preserve">art. 164 din </w:t>
      </w:r>
      <w:proofErr w:type="spellStart"/>
      <w:r w:rsidRPr="00796359">
        <w:rPr>
          <w:rFonts w:ascii="Courier New" w:eastAsia="Times New Roman" w:hAnsi="Courier New" w:cs="Courier New"/>
          <w:color w:val="0000FF"/>
          <w:u w:val="single"/>
        </w:rPr>
        <w:t>Legea</w:t>
      </w:r>
      <w:proofErr w:type="spellEnd"/>
      <w:r w:rsidRPr="00796359">
        <w:rPr>
          <w:rFonts w:ascii="Courier New" w:eastAsia="Times New Roman" w:hAnsi="Courier New" w:cs="Courier New"/>
          <w:color w:val="0000FF"/>
          <w:u w:val="single"/>
        </w:rPr>
        <w:t xml:space="preserve"> nr. 207/2015 </w:t>
      </w:r>
      <w:proofErr w:type="spellStart"/>
      <w:r w:rsidRPr="00796359">
        <w:rPr>
          <w:rFonts w:ascii="Courier New" w:eastAsia="Times New Roman" w:hAnsi="Courier New" w:cs="Courier New"/>
          <w:color w:val="0000FF"/>
          <w:u w:val="single"/>
        </w:rPr>
        <w:t>privind</w:t>
      </w:r>
      <w:proofErr w:type="spellEnd"/>
      <w:r w:rsidRPr="00796359">
        <w:rPr>
          <w:rFonts w:ascii="Courier New" w:eastAsia="Times New Roman" w:hAnsi="Courier New" w:cs="Courier New"/>
          <w:color w:val="0000FF"/>
          <w:u w:val="single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FF"/>
          <w:u w:val="single"/>
        </w:rPr>
        <w:t>Codul</w:t>
      </w:r>
      <w:proofErr w:type="spellEnd"/>
      <w:r w:rsidRPr="00796359">
        <w:rPr>
          <w:rFonts w:ascii="Courier New" w:eastAsia="Times New Roman" w:hAnsi="Courier New" w:cs="Courier New"/>
          <w:color w:val="0000FF"/>
          <w:u w:val="single"/>
        </w:rPr>
        <w:t xml:space="preserve"> de </w:t>
      </w:r>
      <w:proofErr w:type="spellStart"/>
      <w:r w:rsidRPr="00796359">
        <w:rPr>
          <w:rFonts w:ascii="Courier New" w:eastAsia="Times New Roman" w:hAnsi="Courier New" w:cs="Courier New"/>
          <w:color w:val="0000FF"/>
          <w:u w:val="single"/>
        </w:rPr>
        <w:t>procedură</w:t>
      </w:r>
      <w:proofErr w:type="spellEnd"/>
      <w:r w:rsidRPr="00796359">
        <w:rPr>
          <w:rFonts w:ascii="Courier New" w:eastAsia="Times New Roman" w:hAnsi="Courier New" w:cs="Courier New"/>
          <w:color w:val="0000FF"/>
          <w:u w:val="single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FF"/>
          <w:u w:val="single"/>
        </w:rPr>
        <w:t>fiscală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, cu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modificările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şi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completările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ulterioare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având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în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vedere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Cererea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dumneavoastră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nr. …………………. din data de …………….………….., se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corectează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erorile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din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documentele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de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plată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efectuate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de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către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debitorul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…..…………………………………………………</w:t>
      </w:r>
      <w:r w:rsidR="0007289F">
        <w:rPr>
          <w:rFonts w:ascii="Courier New" w:eastAsia="Times New Roman" w:hAnsi="Courier New" w:cs="Courier New"/>
          <w:color w:val="000000"/>
        </w:rPr>
        <w:t>..............................</w:t>
      </w:r>
      <w:r w:rsidRPr="00796359">
        <w:rPr>
          <w:rFonts w:ascii="Courier New" w:eastAsia="Times New Roman" w:hAnsi="Courier New" w:cs="Courier New"/>
          <w:color w:val="000000"/>
        </w:rPr>
        <w:t>….. .</w:t>
      </w:r>
      <w:r w:rsidRPr="007963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 xml:space="preserve">I.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Bugetul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şi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contul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bugetar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din care se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corectează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erorile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constatate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în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ordinele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de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plată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prin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care s-au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achitat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obligaţii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fiscale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>:</w:t>
      </w:r>
    </w:p>
    <w:p w:rsidR="002246F4" w:rsidRDefault="002246F4" w:rsidP="00397C0E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2246F4" w:rsidRDefault="002246F4" w:rsidP="00397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83"/>
        <w:gridCol w:w="1681"/>
        <w:gridCol w:w="1540"/>
        <w:gridCol w:w="1772"/>
        <w:gridCol w:w="1327"/>
        <w:gridCol w:w="1779"/>
        <w:gridCol w:w="1234"/>
      </w:tblGrid>
      <w:tr w:rsidR="005A17B5" w:rsidTr="005A17B5">
        <w:tc>
          <w:tcPr>
            <w:tcW w:w="2218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bugetului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care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storneaza</w:t>
            </w:r>
            <w:proofErr w:type="spellEnd"/>
          </w:p>
        </w:tc>
        <w:tc>
          <w:tcPr>
            <w:tcW w:w="2217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bugetar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care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storneaza</w:t>
            </w:r>
            <w:proofErr w:type="spellEnd"/>
          </w:p>
        </w:tc>
        <w:tc>
          <w:tcPr>
            <w:tcW w:w="2137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Simbolul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contului</w:t>
            </w:r>
            <w:proofErr w:type="spellEnd"/>
          </w:p>
        </w:tc>
        <w:tc>
          <w:tcPr>
            <w:tcW w:w="2269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platita</w:t>
            </w:r>
            <w:proofErr w:type="spellEnd"/>
          </w:p>
        </w:tc>
        <w:tc>
          <w:tcPr>
            <w:tcW w:w="1925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initiale</w:t>
            </w:r>
            <w:proofErr w:type="spellEnd"/>
          </w:p>
        </w:tc>
        <w:tc>
          <w:tcPr>
            <w:tcW w:w="2089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beneficiarului</w:t>
            </w:r>
            <w:proofErr w:type="spellEnd"/>
          </w:p>
        </w:tc>
        <w:tc>
          <w:tcPr>
            <w:tcW w:w="1761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Suma-lei-</w:t>
            </w:r>
          </w:p>
        </w:tc>
      </w:tr>
      <w:tr w:rsidR="005A17B5" w:rsidTr="005A17B5">
        <w:tc>
          <w:tcPr>
            <w:tcW w:w="2218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7B5" w:rsidTr="005A17B5">
        <w:tc>
          <w:tcPr>
            <w:tcW w:w="2218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7B5" w:rsidTr="005A17B5">
        <w:tc>
          <w:tcPr>
            <w:tcW w:w="2218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46F4" w:rsidRDefault="002246F4" w:rsidP="00397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46F4" w:rsidRDefault="002246F4" w:rsidP="00397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17B5" w:rsidRPr="00796359" w:rsidRDefault="00397C0E" w:rsidP="00397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359">
        <w:rPr>
          <w:rFonts w:ascii="Courier New" w:eastAsia="Times New Roman" w:hAnsi="Courier New" w:cs="Courier New"/>
          <w:color w:val="000000"/>
        </w:rPr>
        <w:lastRenderedPageBreak/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 xml:space="preserve">II.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Obligaţiile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fiscale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care se sting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prin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corecţie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>:</w:t>
      </w:r>
      <w:r w:rsidRPr="007963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Style w:val="TableGrid"/>
        <w:tblW w:w="0" w:type="auto"/>
        <w:tblLook w:val="04A0"/>
      </w:tblPr>
      <w:tblGrid>
        <w:gridCol w:w="1445"/>
        <w:gridCol w:w="1525"/>
        <w:gridCol w:w="1902"/>
        <w:gridCol w:w="1536"/>
        <w:gridCol w:w="1350"/>
        <w:gridCol w:w="1800"/>
        <w:gridCol w:w="1440"/>
      </w:tblGrid>
      <w:tr w:rsidR="005A17B5" w:rsidTr="005D360F">
        <w:tc>
          <w:tcPr>
            <w:tcW w:w="1445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obligatiei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stinse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corectie</w:t>
            </w:r>
            <w:proofErr w:type="spellEnd"/>
          </w:p>
        </w:tc>
        <w:tc>
          <w:tcPr>
            <w:tcW w:w="1525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bugetar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care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storneaza</w:t>
            </w:r>
            <w:proofErr w:type="spellEnd"/>
          </w:p>
        </w:tc>
        <w:tc>
          <w:tcPr>
            <w:tcW w:w="1902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Simbolul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contului</w:t>
            </w:r>
            <w:proofErr w:type="spellEnd"/>
          </w:p>
        </w:tc>
        <w:tc>
          <w:tcPr>
            <w:tcW w:w="1536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s-a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stabilit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plata</w:t>
            </w:r>
            <w:proofErr w:type="spellEnd"/>
          </w:p>
        </w:tc>
        <w:tc>
          <w:tcPr>
            <w:tcW w:w="1350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efectuarii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platii</w:t>
            </w:r>
            <w:proofErr w:type="spellEnd"/>
          </w:p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initiale</w:t>
            </w:r>
            <w:proofErr w:type="spellEnd"/>
          </w:p>
        </w:tc>
        <w:tc>
          <w:tcPr>
            <w:tcW w:w="1800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fiscal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beneficiarului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corectiei</w:t>
            </w:r>
            <w:proofErr w:type="spellEnd"/>
          </w:p>
        </w:tc>
        <w:tc>
          <w:tcPr>
            <w:tcW w:w="1440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Suma-lei</w:t>
            </w:r>
          </w:p>
        </w:tc>
      </w:tr>
      <w:tr w:rsidR="005A17B5" w:rsidTr="005D360F">
        <w:tc>
          <w:tcPr>
            <w:tcW w:w="1445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60F" w:rsidRDefault="005D360F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7B5" w:rsidTr="005D360F">
        <w:tc>
          <w:tcPr>
            <w:tcW w:w="1445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60F" w:rsidRDefault="005D360F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7B5" w:rsidTr="005D360F">
        <w:tc>
          <w:tcPr>
            <w:tcW w:w="1445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360F" w:rsidRDefault="005D360F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A17B5" w:rsidRDefault="005A17B5" w:rsidP="00397C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7C0E" w:rsidRPr="00796359" w:rsidRDefault="00397C0E" w:rsidP="00397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60F" w:rsidRDefault="00397C0E" w:rsidP="00397C0E">
      <w:pPr>
        <w:rPr>
          <w:rFonts w:ascii="Courier New" w:eastAsia="Times New Roman" w:hAnsi="Courier New" w:cs="Courier New"/>
          <w:color w:val="000000"/>
        </w:rPr>
      </w:pP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 xml:space="preserve">III.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În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urma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îndreptării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erorii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, la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rolul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nominal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unic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situaţia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creanţelor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fiscale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locale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este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următoarea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>:</w:t>
      </w:r>
      <w:r w:rsidRPr="007963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 xml:space="preserve">a) rest de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plată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.....................................;</w:t>
      </w:r>
      <w:r w:rsidRPr="007963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 xml:space="preserve">b)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suprasolvire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........................................ .</w:t>
      </w:r>
    </w:p>
    <w:p w:rsidR="005D360F" w:rsidRDefault="00397C0E" w:rsidP="00397C0E">
      <w:pPr>
        <w:rPr>
          <w:rFonts w:ascii="Courier New" w:eastAsia="Times New Roman" w:hAnsi="Courier New" w:cs="Courier New"/>
          <w:color w:val="000000"/>
        </w:rPr>
      </w:pPr>
      <w:r w:rsidRPr="007963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Împotriva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prezentului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înscris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cel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interesat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poate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depune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contestaţie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la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organul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fiscal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emitent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în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termen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de 45 de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zile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de la data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comunicării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actului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administrativ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fiscal,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în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conformitate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cu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prevederile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> </w:t>
      </w:r>
      <w:bookmarkStart w:id="1" w:name="REF12"/>
      <w:bookmarkEnd w:id="1"/>
      <w:r w:rsidRPr="00796359">
        <w:rPr>
          <w:rFonts w:ascii="Courier New" w:eastAsia="Times New Roman" w:hAnsi="Courier New" w:cs="Courier New"/>
          <w:color w:val="0000FF"/>
          <w:u w:val="single"/>
        </w:rPr>
        <w:t xml:space="preserve">art. 268-270 din </w:t>
      </w:r>
      <w:proofErr w:type="spellStart"/>
      <w:r w:rsidRPr="00796359">
        <w:rPr>
          <w:rFonts w:ascii="Courier New" w:eastAsia="Times New Roman" w:hAnsi="Courier New" w:cs="Courier New"/>
          <w:color w:val="0000FF"/>
          <w:u w:val="single"/>
        </w:rPr>
        <w:t>Legea</w:t>
      </w:r>
      <w:proofErr w:type="spellEnd"/>
      <w:r w:rsidRPr="00796359">
        <w:rPr>
          <w:rFonts w:ascii="Courier New" w:eastAsia="Times New Roman" w:hAnsi="Courier New" w:cs="Courier New"/>
          <w:color w:val="0000FF"/>
          <w:u w:val="single"/>
        </w:rPr>
        <w:t xml:space="preserve"> nr. 207/2015,</w:t>
      </w:r>
      <w:r w:rsidRPr="00796359">
        <w:rPr>
          <w:rFonts w:ascii="Courier New" w:eastAsia="Times New Roman" w:hAnsi="Courier New" w:cs="Courier New"/>
          <w:color w:val="000000"/>
        </w:rPr>
        <w:t xml:space="preserve"> cu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modificările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şi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completările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ulterioare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>. </w:t>
      </w:r>
    </w:p>
    <w:p w:rsidR="005D360F" w:rsidRDefault="005D360F" w:rsidP="00397C0E">
      <w:pPr>
        <w:rPr>
          <w:rFonts w:ascii="Courier New" w:eastAsia="Times New Roman" w:hAnsi="Courier New" w:cs="Courier New"/>
          <w:color w:val="000000"/>
        </w:rPr>
      </w:pPr>
    </w:p>
    <w:p w:rsidR="005D360F" w:rsidRDefault="00397C0E" w:rsidP="00397C0E">
      <w:pPr>
        <w:rPr>
          <w:rFonts w:ascii="Courier New" w:eastAsia="Times New Roman" w:hAnsi="Courier New" w:cs="Courier New"/>
          <w:color w:val="000000"/>
        </w:rPr>
      </w:pPr>
      <w:r w:rsidRPr="007963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Conducătorul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organului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fiscal local,</w:t>
      </w:r>
    </w:p>
    <w:p w:rsidR="005D360F" w:rsidRDefault="00397C0E" w:rsidP="00397C0E">
      <w:pPr>
        <w:rPr>
          <w:rFonts w:ascii="Courier New" w:eastAsia="Times New Roman" w:hAnsi="Courier New" w:cs="Courier New"/>
          <w:color w:val="000000"/>
        </w:rPr>
      </w:pPr>
      <w:r w:rsidRPr="007963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.......................................................................</w:t>
      </w:r>
      <w:r w:rsidRPr="007963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(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prenumele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numele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şi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ştampila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>)</w:t>
      </w:r>
    </w:p>
    <w:p w:rsidR="00397C0E" w:rsidRDefault="00397C0E" w:rsidP="00397C0E">
      <w:r w:rsidRPr="007963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Întocmit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astăzi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>, data ........................</w:t>
      </w:r>
      <w:r w:rsidRPr="007963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.........................................................</w:t>
      </w:r>
      <w:r w:rsidRPr="007963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   (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funcţia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prenumele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şi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numele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>)</w:t>
      </w:r>
      <w:r w:rsidRPr="007963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 xml:space="preserve">Am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primit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un exemplar al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deciziei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de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corecţie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>.</w:t>
      </w:r>
      <w:r w:rsidRPr="007963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Prenumele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şi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numele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..................................., CNP ........................, B.I./A.I./C.I.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serie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..... nr. .........</w:t>
      </w:r>
      <w:r w:rsidRPr="007963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Semnătură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contribuabil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........................................................</w:t>
      </w:r>
      <w:r w:rsidRPr="007963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 xml:space="preserve">Data ........................./............................/.....................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sau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> </w:t>
      </w:r>
      <w:r w:rsidRPr="0079635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> </w:t>
      </w:r>
      <w:r w:rsidRPr="00796359">
        <w:rPr>
          <w:rFonts w:ascii="Courier New" w:eastAsia="Times New Roman" w:hAnsi="Courier New" w:cs="Courier New"/>
          <w:color w:val="000000"/>
        </w:rPr>
        <w:t xml:space="preserve">Nr.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şi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data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confirmării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de </w:t>
      </w:r>
      <w:proofErr w:type="spellStart"/>
      <w:r w:rsidRPr="00796359">
        <w:rPr>
          <w:rFonts w:ascii="Courier New" w:eastAsia="Times New Roman" w:hAnsi="Courier New" w:cs="Courier New"/>
          <w:color w:val="000000"/>
        </w:rPr>
        <w:t>primire</w:t>
      </w:r>
      <w:proofErr w:type="spellEnd"/>
      <w:r w:rsidRPr="00796359">
        <w:rPr>
          <w:rFonts w:ascii="Courier New" w:eastAsia="Times New Roman" w:hAnsi="Courier New" w:cs="Courier New"/>
          <w:color w:val="000000"/>
        </w:rPr>
        <w:t xml:space="preserve"> ........................................</w:t>
      </w:r>
    </w:p>
    <w:p w:rsidR="009A19D2" w:rsidRDefault="009A19D2"/>
    <w:sectPr w:rsidR="009A19D2" w:rsidSect="005A17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97C0E"/>
    <w:rsid w:val="0007289F"/>
    <w:rsid w:val="002246F4"/>
    <w:rsid w:val="00397C0E"/>
    <w:rsid w:val="005A17B5"/>
    <w:rsid w:val="005D360F"/>
    <w:rsid w:val="009A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7C0E"/>
    <w:rPr>
      <w:color w:val="0000FF"/>
      <w:u w:val="single"/>
    </w:rPr>
  </w:style>
  <w:style w:type="paragraph" w:styleId="Header">
    <w:name w:val="header"/>
    <w:basedOn w:val="Normal"/>
    <w:link w:val="HeaderChar"/>
    <w:rsid w:val="00397C0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397C0E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5A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maria-navodari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</dc:creator>
  <cp:keywords/>
  <dc:description/>
  <cp:lastModifiedBy>Luminita</cp:lastModifiedBy>
  <cp:revision>2</cp:revision>
  <cp:lastPrinted>2019-09-03T10:01:00Z</cp:lastPrinted>
  <dcterms:created xsi:type="dcterms:W3CDTF">2019-09-03T08:56:00Z</dcterms:created>
  <dcterms:modified xsi:type="dcterms:W3CDTF">2019-09-03T10:14:00Z</dcterms:modified>
</cp:coreProperties>
</file>